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7E" w:rsidRDefault="0053467E" w:rsidP="0053467E">
      <w:pPr>
        <w:pStyle w:val="Nagwek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5752465" cy="640080"/>
            <wp:effectExtent l="0" t="0" r="63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63" w:rsidRDefault="00DC5E63" w:rsidP="00DC5E63">
      <w:pPr>
        <w:pStyle w:val="Nagwek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DC5E63" w:rsidRDefault="00DC5E63" w:rsidP="00DC5E63">
      <w:pPr>
        <w:pStyle w:val="Nagwek"/>
        <w:jc w:val="center"/>
        <w:rPr>
          <w:rFonts w:eastAsia="Liberation Serif" w:cs="Calibri"/>
          <w:kern w:val="2"/>
          <w:sz w:val="18"/>
          <w:szCs w:val="18"/>
          <w:lang w:val="de-DE" w:eastAsia="ja-JP" w:bidi="fa-IR"/>
        </w:rPr>
      </w:pPr>
      <w:r>
        <w:rPr>
          <w:rFonts w:cs="Calibri"/>
          <w:sz w:val="18"/>
          <w:szCs w:val="18"/>
        </w:rPr>
        <w:t>Tytuł projektu: „</w:t>
      </w:r>
      <w:r>
        <w:rPr>
          <w:rFonts w:ascii="Cambria" w:hAnsi="Cambria" w:cs="Cambria"/>
          <w:sz w:val="18"/>
          <w:szCs w:val="18"/>
        </w:rPr>
        <w:t>„</w:t>
      </w:r>
      <w:r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>
        <w:rPr>
          <w:rFonts w:ascii="Cambria" w:hAnsi="Cambria" w:cs="Cambria"/>
          <w:sz w:val="18"/>
          <w:szCs w:val="18"/>
        </w:rPr>
        <w:t>.”</w:t>
      </w:r>
    </w:p>
    <w:p w:rsidR="0053776D" w:rsidRPr="000F03C1" w:rsidRDefault="0053776D" w:rsidP="001674DB">
      <w:pPr>
        <w:jc w:val="center"/>
        <w:rPr>
          <w:rFonts w:cs="Calibri"/>
        </w:rPr>
      </w:pPr>
    </w:p>
    <w:p w:rsidR="00EF6B90" w:rsidRPr="000F03C1" w:rsidRDefault="0053467E" w:rsidP="00EF6B90">
      <w:pPr>
        <w:jc w:val="center"/>
        <w:rPr>
          <w:b/>
        </w:rPr>
      </w:pPr>
      <w:bookmarkStart w:id="0" w:name="_Hlk481140772"/>
      <w:r w:rsidRPr="000F03C1">
        <w:rPr>
          <w:rFonts w:cs="Calibri"/>
        </w:rPr>
        <w:t>ZAŁĄCZNIK NR 7 DO ZAPYTANIA OFERTOWEGO</w:t>
      </w:r>
      <w:r w:rsidR="00EF6B90" w:rsidRPr="000F03C1">
        <w:rPr>
          <w:rFonts w:cs="Calibri"/>
        </w:rPr>
        <w:t xml:space="preserve"> </w:t>
      </w:r>
      <w:bookmarkStart w:id="1" w:name="_GoBack"/>
      <w:bookmarkEnd w:id="0"/>
      <w:bookmarkEnd w:id="1"/>
      <w:r w:rsidR="00EF6B90" w:rsidRPr="00E17391">
        <w:rPr>
          <w:b/>
        </w:rPr>
        <w:t xml:space="preserve">nr </w:t>
      </w:r>
      <w:r w:rsidR="001F4C70" w:rsidRPr="00E17391">
        <w:rPr>
          <w:b/>
        </w:rPr>
        <w:t>2</w:t>
      </w:r>
      <w:r w:rsidR="00EF6B90" w:rsidRPr="00E17391">
        <w:rPr>
          <w:b/>
        </w:rPr>
        <w:t>/</w:t>
      </w:r>
      <w:proofErr w:type="spellStart"/>
      <w:r w:rsidR="00EF6B90" w:rsidRPr="00E17391">
        <w:rPr>
          <w:b/>
        </w:rPr>
        <w:t>RPOWZ</w:t>
      </w:r>
      <w:proofErr w:type="spellEnd"/>
      <w:r w:rsidR="00EF6B90" w:rsidRPr="00E17391">
        <w:rPr>
          <w:b/>
        </w:rPr>
        <w:t xml:space="preserve"> 1.6 /2018</w:t>
      </w:r>
    </w:p>
    <w:p w:rsidR="00EF6B90" w:rsidRPr="000F03C1" w:rsidRDefault="00EF6B90" w:rsidP="00EF6B90">
      <w:pPr>
        <w:jc w:val="center"/>
        <w:rPr>
          <w:rFonts w:ascii="Tahoma" w:hAnsi="Tahoma" w:cs="Tahoma"/>
          <w:b/>
        </w:rPr>
      </w:pPr>
      <w:r w:rsidRPr="000F03C1">
        <w:rPr>
          <w:rFonts w:ascii="Tahoma" w:hAnsi="Tahoma" w:cs="Tahoma"/>
          <w:b/>
        </w:rPr>
        <w:t>NA ROZBUDOWĘ I PRZEBUDOWĘ HALI PRODUKCJI OKIEN Z CZĘŚCIĄ SOCJALNĄ WRAZ Z NIEZBĘDNĄ INFRASTRUKTURĄ TECHNICZNĄ</w:t>
      </w:r>
    </w:p>
    <w:p w:rsidR="001674DB" w:rsidRPr="000F03C1" w:rsidRDefault="001674DB" w:rsidP="00EF6B90">
      <w:pPr>
        <w:jc w:val="center"/>
        <w:rPr>
          <w:rFonts w:cs="Calibri"/>
        </w:rPr>
      </w:pPr>
    </w:p>
    <w:p w:rsidR="00640DEC" w:rsidRPr="000F03C1" w:rsidRDefault="002D45D4">
      <w:pPr>
        <w:pStyle w:val="Akapitzlist1"/>
        <w:spacing w:line="100" w:lineRule="atLeast"/>
        <w:jc w:val="center"/>
        <w:rPr>
          <w:rFonts w:ascii="Calibri Light" w:hAnsi="Calibri Light" w:cs="Tahoma"/>
          <w:b/>
          <w:sz w:val="20"/>
          <w:szCs w:val="20"/>
        </w:rPr>
      </w:pPr>
      <w:r w:rsidRPr="000F03C1">
        <w:rPr>
          <w:rFonts w:ascii="Calibri Light" w:hAnsi="Calibri Light" w:cs="Tahoma"/>
          <w:b/>
          <w:sz w:val="20"/>
          <w:szCs w:val="20"/>
        </w:rPr>
        <w:t>DOKUMENTACJA PROJEKTOWA</w:t>
      </w:r>
    </w:p>
    <w:p w:rsidR="002D45D4" w:rsidRPr="000F03C1" w:rsidRDefault="002D45D4">
      <w:pPr>
        <w:pStyle w:val="Akapitzlist1"/>
        <w:spacing w:line="100" w:lineRule="atLeast"/>
        <w:jc w:val="center"/>
        <w:rPr>
          <w:rFonts w:ascii="Calibri Light" w:hAnsi="Calibri Light" w:cs="ArialMT"/>
          <w:sz w:val="20"/>
          <w:szCs w:val="20"/>
        </w:rPr>
      </w:pPr>
    </w:p>
    <w:p w:rsidR="002D45D4" w:rsidRPr="000F03C1" w:rsidRDefault="002D45D4" w:rsidP="002D45D4">
      <w:pPr>
        <w:suppressAutoHyphens w:val="0"/>
        <w:spacing w:before="120" w:after="0" w:line="240" w:lineRule="auto"/>
        <w:jc w:val="both"/>
      </w:pPr>
      <w:r w:rsidRPr="000F03C1">
        <w:t xml:space="preserve">Dokumentacja </w:t>
      </w:r>
      <w:proofErr w:type="spellStart"/>
      <w:r w:rsidRPr="000F03C1">
        <w:t>projektowa-budowlana</w:t>
      </w:r>
      <w:proofErr w:type="spellEnd"/>
      <w:r w:rsidRPr="000F03C1">
        <w:t>, na którą składa się</w:t>
      </w:r>
    </w:p>
    <w:p w:rsidR="0053467E" w:rsidRPr="000F03C1" w:rsidRDefault="0053467E" w:rsidP="0053467E">
      <w:pPr>
        <w:numPr>
          <w:ilvl w:val="0"/>
          <w:numId w:val="31"/>
        </w:num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3C1">
        <w:t xml:space="preserve">Załącznik nr 7 </w:t>
      </w:r>
      <w:r w:rsidRPr="000F03C1">
        <w:rPr>
          <w:strike/>
        </w:rPr>
        <w:t xml:space="preserve">– </w:t>
      </w:r>
      <w:r w:rsidRPr="000F03C1">
        <w:t xml:space="preserve">dokumentacja budowlana </w:t>
      </w:r>
    </w:p>
    <w:p w:rsidR="0053467E" w:rsidRPr="000F03C1" w:rsidRDefault="0053467E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 w:rsidRPr="000F03C1">
        <w:t xml:space="preserve">7.a. projekt architektoniczno-budowlany (wszystkie branże) </w:t>
      </w:r>
    </w:p>
    <w:p w:rsidR="0053467E" w:rsidRPr="000F03C1" w:rsidRDefault="0053467E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 w:rsidRPr="000F03C1">
        <w:t xml:space="preserve">7.b. </w:t>
      </w:r>
      <w:r w:rsidR="000F03C1" w:rsidRPr="000F03C1">
        <w:t>suplementy do projektów z opisem cech równoważnych do nazw wskazanych w dokumentacji projektowej</w:t>
      </w:r>
    </w:p>
    <w:p w:rsidR="0053467E" w:rsidRPr="000F03C1" w:rsidRDefault="0053467E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 w:rsidRPr="000F03C1">
        <w:t xml:space="preserve">7. C. przedmiar </w:t>
      </w:r>
    </w:p>
    <w:p w:rsidR="0053467E" w:rsidRPr="000F03C1" w:rsidRDefault="0053467E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 w:rsidRPr="000F03C1">
        <w:t xml:space="preserve"> 7. D. pozwolenie na budowę</w:t>
      </w:r>
    </w:p>
    <w:p w:rsidR="0053467E" w:rsidRPr="000F03C1" w:rsidRDefault="0053467E" w:rsidP="0053467E">
      <w:pPr>
        <w:autoSpaceDE w:val="0"/>
        <w:autoSpaceDN w:val="0"/>
        <w:adjustRightInd w:val="0"/>
        <w:ind w:left="720"/>
        <w:jc w:val="both"/>
        <w:rPr>
          <w:b/>
        </w:rPr>
      </w:pPr>
      <w:r w:rsidRPr="000F03C1">
        <w:rPr>
          <w:b/>
        </w:rPr>
        <w:t>UWAGA: z uwagi na rozmiar i ilość dokumentów -  dokumentacja projektowa jest dostępna do pobrania pod poniższym adresem internetowym:</w:t>
      </w:r>
    </w:p>
    <w:p w:rsidR="003F0D13" w:rsidRDefault="00A81F0D" w:rsidP="001674DB">
      <w:pPr>
        <w:pStyle w:val="Akapitzlist1"/>
        <w:spacing w:line="276" w:lineRule="auto"/>
        <w:ind w:left="426"/>
      </w:pPr>
      <w:hyperlink r:id="rId8" w:history="1">
        <w:r w:rsidR="003F0D13" w:rsidRPr="000A66AC">
          <w:rPr>
            <w:rStyle w:val="Hipercze"/>
          </w:rPr>
          <w:t>https://drive.google.com/drive/folders/18Jtmjnmk3Gbde8jhE5TgqthtuC18UsCD?usp=sharing</w:t>
        </w:r>
      </w:hyperlink>
    </w:p>
    <w:p w:rsidR="000F6B48" w:rsidRDefault="00640DEC" w:rsidP="001674DB">
      <w:pPr>
        <w:pStyle w:val="Akapitzlist1"/>
        <w:spacing w:line="276" w:lineRule="auto"/>
        <w:ind w:left="426"/>
        <w:rPr>
          <w:rFonts w:ascii="Calibri Light" w:hAnsi="Calibri Light" w:cs="ArialMT"/>
          <w:b/>
          <w:sz w:val="20"/>
          <w:szCs w:val="20"/>
        </w:rPr>
      </w:pPr>
      <w:r w:rsidRPr="001674DB">
        <w:rPr>
          <w:rFonts w:ascii="Calibri Light" w:hAnsi="Calibri Light" w:cs="ArialMT"/>
          <w:b/>
          <w:sz w:val="20"/>
          <w:szCs w:val="20"/>
        </w:rPr>
        <w:t xml:space="preserve">Nazwy handlowe podane w projekcie oraz przedmiarze robót należy traktować jako odniesienie do walorów jakościowych </w:t>
      </w:r>
      <w:r w:rsidR="000F6B48">
        <w:rPr>
          <w:rFonts w:ascii="Calibri Light" w:hAnsi="Calibri Light" w:cs="ArialMT"/>
          <w:b/>
          <w:sz w:val="20"/>
          <w:szCs w:val="20"/>
        </w:rPr>
        <w:t>–</w:t>
      </w:r>
      <w:r w:rsidRPr="001674DB">
        <w:rPr>
          <w:rFonts w:ascii="Calibri Light" w:hAnsi="Calibri Light" w:cs="ArialMT"/>
          <w:b/>
          <w:sz w:val="20"/>
          <w:szCs w:val="20"/>
        </w:rPr>
        <w:t xml:space="preserve"> </w:t>
      </w:r>
      <w:r w:rsidR="000F6B48">
        <w:rPr>
          <w:rFonts w:ascii="Calibri Light" w:hAnsi="Calibri Light" w:cs="ArialMT"/>
          <w:b/>
          <w:sz w:val="20"/>
          <w:szCs w:val="20"/>
        </w:rPr>
        <w:t xml:space="preserve">nazwy te zostały użyte wyłącznie przykładowo, a Wykonawca nie jest zobowiązany do stosowania materiałów wskazanych w projekcie oraz przedmiarze robót. </w:t>
      </w:r>
    </w:p>
    <w:p w:rsidR="00640DEC" w:rsidRPr="001674DB" w:rsidRDefault="000F6B48" w:rsidP="001674DB">
      <w:pPr>
        <w:pStyle w:val="Akapitzlist1"/>
        <w:spacing w:line="276" w:lineRule="auto"/>
        <w:ind w:left="426"/>
        <w:rPr>
          <w:b/>
        </w:rPr>
      </w:pPr>
      <w:r>
        <w:rPr>
          <w:rFonts w:ascii="Calibri Light" w:hAnsi="Calibri Light" w:cs="ArialMT"/>
          <w:b/>
          <w:sz w:val="20"/>
          <w:szCs w:val="20"/>
        </w:rPr>
        <w:t xml:space="preserve">Zamawiający </w:t>
      </w:r>
      <w:r w:rsidR="00640DEC" w:rsidRPr="001674DB">
        <w:rPr>
          <w:rFonts w:ascii="Calibri Light" w:hAnsi="Calibri Light" w:cs="ArialMT"/>
          <w:b/>
          <w:sz w:val="20"/>
          <w:szCs w:val="20"/>
        </w:rPr>
        <w:t>dopuszcza rozwiązania i materiały ekwiwalentne.</w:t>
      </w:r>
    </w:p>
    <w:p w:rsidR="00640DEC" w:rsidRDefault="00640DEC">
      <w:pPr>
        <w:tabs>
          <w:tab w:val="left" w:pos="284"/>
          <w:tab w:val="left" w:pos="4820"/>
        </w:tabs>
        <w:spacing w:after="0" w:line="100" w:lineRule="atLeast"/>
        <w:ind w:left="340"/>
        <w:jc w:val="right"/>
      </w:pPr>
    </w:p>
    <w:sectPr w:rsidR="00640DEC" w:rsidSect="001674DB">
      <w:footerReference w:type="default" r:id="rId9"/>
      <w:pgSz w:w="11906" w:h="16838"/>
      <w:pgMar w:top="993" w:right="707" w:bottom="1560" w:left="851" w:header="708" w:footer="69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0D" w:rsidRDefault="00A81F0D">
      <w:pPr>
        <w:spacing w:after="0" w:line="240" w:lineRule="auto"/>
      </w:pPr>
      <w:r>
        <w:separator/>
      </w:r>
    </w:p>
  </w:endnote>
  <w:endnote w:type="continuationSeparator" w:id="0">
    <w:p w:rsidR="00A81F0D" w:rsidRDefault="00A8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15" w:rsidRDefault="00995D1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F6B90">
      <w:rPr>
        <w:noProof/>
      </w:rPr>
      <w:t>1</w:t>
    </w:r>
    <w:r>
      <w:fldChar w:fldCharType="end"/>
    </w:r>
    <w:r>
      <w:t>/</w:t>
    </w:r>
    <w:r w:rsidR="0053467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0D" w:rsidRDefault="00A81F0D">
      <w:pPr>
        <w:spacing w:after="0" w:line="240" w:lineRule="auto"/>
      </w:pPr>
      <w:r>
        <w:separator/>
      </w:r>
    </w:p>
  </w:footnote>
  <w:footnote w:type="continuationSeparator" w:id="0">
    <w:p w:rsidR="00A81F0D" w:rsidRDefault="00A8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269"/>
    <w:multiLevelType w:val="hybridMultilevel"/>
    <w:tmpl w:val="259C1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90514"/>
    <w:multiLevelType w:val="hybridMultilevel"/>
    <w:tmpl w:val="0E705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0178"/>
    <w:multiLevelType w:val="multilevel"/>
    <w:tmpl w:val="1214DE4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0D257351"/>
    <w:multiLevelType w:val="multilevel"/>
    <w:tmpl w:val="8F60B8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10B11888"/>
    <w:multiLevelType w:val="hybridMultilevel"/>
    <w:tmpl w:val="BE66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3EED"/>
    <w:multiLevelType w:val="multilevel"/>
    <w:tmpl w:val="A3FA53B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170250F8"/>
    <w:multiLevelType w:val="multilevel"/>
    <w:tmpl w:val="20720B4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20A51AD8"/>
    <w:multiLevelType w:val="multilevel"/>
    <w:tmpl w:val="092420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2BB746CC"/>
    <w:multiLevelType w:val="multilevel"/>
    <w:tmpl w:val="6750C78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2C7C4593"/>
    <w:multiLevelType w:val="hybridMultilevel"/>
    <w:tmpl w:val="D0D4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9289D"/>
    <w:multiLevelType w:val="hybridMultilevel"/>
    <w:tmpl w:val="8E46A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7FE7"/>
    <w:multiLevelType w:val="hybridMultilevel"/>
    <w:tmpl w:val="3C72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74F33"/>
    <w:multiLevelType w:val="multilevel"/>
    <w:tmpl w:val="1A92D9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3" w15:restartNumberingAfterBreak="0">
    <w:nsid w:val="3F013D27"/>
    <w:multiLevelType w:val="multilevel"/>
    <w:tmpl w:val="8026BFD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4" w15:restartNumberingAfterBreak="0">
    <w:nsid w:val="410A6423"/>
    <w:multiLevelType w:val="multilevel"/>
    <w:tmpl w:val="B86C85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5" w15:restartNumberingAfterBreak="0">
    <w:nsid w:val="4FD57407"/>
    <w:multiLevelType w:val="multilevel"/>
    <w:tmpl w:val="DE84322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53DF6317"/>
    <w:multiLevelType w:val="hybridMultilevel"/>
    <w:tmpl w:val="7514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B2C3B"/>
    <w:multiLevelType w:val="multilevel"/>
    <w:tmpl w:val="3162FD3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5C2372F4"/>
    <w:multiLevelType w:val="multilevel"/>
    <w:tmpl w:val="8C121AD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5CC70CE9"/>
    <w:multiLevelType w:val="hybridMultilevel"/>
    <w:tmpl w:val="0DB6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4B99"/>
    <w:multiLevelType w:val="multilevel"/>
    <w:tmpl w:val="E1D4199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1" w15:restartNumberingAfterBreak="0">
    <w:nsid w:val="61165195"/>
    <w:multiLevelType w:val="hybridMultilevel"/>
    <w:tmpl w:val="1376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4860"/>
    <w:multiLevelType w:val="hybridMultilevel"/>
    <w:tmpl w:val="DF76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26876"/>
    <w:multiLevelType w:val="multilevel"/>
    <w:tmpl w:val="AD96F7A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4" w15:restartNumberingAfterBreak="0">
    <w:nsid w:val="6B4B741F"/>
    <w:multiLevelType w:val="hybridMultilevel"/>
    <w:tmpl w:val="2FD8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5DCD"/>
    <w:multiLevelType w:val="multilevel"/>
    <w:tmpl w:val="A3E06C7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74814471"/>
    <w:multiLevelType w:val="hybridMultilevel"/>
    <w:tmpl w:val="DAFE0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E4339"/>
    <w:multiLevelType w:val="hybridMultilevel"/>
    <w:tmpl w:val="355ED1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C853DC2"/>
    <w:multiLevelType w:val="multilevel"/>
    <w:tmpl w:val="F74A69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9" w15:restartNumberingAfterBreak="0">
    <w:nsid w:val="7FC150ED"/>
    <w:multiLevelType w:val="multilevel"/>
    <w:tmpl w:val="BC14D4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6"/>
  </w:num>
  <w:num w:numId="5">
    <w:abstractNumId w:val="2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2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E4"/>
    <w:rsid w:val="00065C8C"/>
    <w:rsid w:val="00081886"/>
    <w:rsid w:val="000C7D5A"/>
    <w:rsid w:val="000F03C1"/>
    <w:rsid w:val="000F6B48"/>
    <w:rsid w:val="001674DB"/>
    <w:rsid w:val="001A16EB"/>
    <w:rsid w:val="001F4C70"/>
    <w:rsid w:val="00215891"/>
    <w:rsid w:val="00233339"/>
    <w:rsid w:val="002D45D4"/>
    <w:rsid w:val="00360E5E"/>
    <w:rsid w:val="003A1B6D"/>
    <w:rsid w:val="003B41AE"/>
    <w:rsid w:val="003D07B9"/>
    <w:rsid w:val="003F0D13"/>
    <w:rsid w:val="0044630F"/>
    <w:rsid w:val="00451D68"/>
    <w:rsid w:val="004F694E"/>
    <w:rsid w:val="0053467E"/>
    <w:rsid w:val="0053776D"/>
    <w:rsid w:val="0061428C"/>
    <w:rsid w:val="00616B8D"/>
    <w:rsid w:val="00640DEC"/>
    <w:rsid w:val="00661549"/>
    <w:rsid w:val="00666F23"/>
    <w:rsid w:val="006C4CBC"/>
    <w:rsid w:val="00737D74"/>
    <w:rsid w:val="007A3652"/>
    <w:rsid w:val="008969B1"/>
    <w:rsid w:val="008F37CD"/>
    <w:rsid w:val="00995D15"/>
    <w:rsid w:val="00A071DD"/>
    <w:rsid w:val="00A24027"/>
    <w:rsid w:val="00A576A0"/>
    <w:rsid w:val="00A6716C"/>
    <w:rsid w:val="00A67B4F"/>
    <w:rsid w:val="00A81F0D"/>
    <w:rsid w:val="00AC30E9"/>
    <w:rsid w:val="00AE6430"/>
    <w:rsid w:val="00B41A83"/>
    <w:rsid w:val="00C3288B"/>
    <w:rsid w:val="00C953E9"/>
    <w:rsid w:val="00CD5AC1"/>
    <w:rsid w:val="00CF3EA9"/>
    <w:rsid w:val="00D023F1"/>
    <w:rsid w:val="00D04783"/>
    <w:rsid w:val="00D060E4"/>
    <w:rsid w:val="00D272D7"/>
    <w:rsid w:val="00DC5E63"/>
    <w:rsid w:val="00E07FDA"/>
    <w:rsid w:val="00E17391"/>
    <w:rsid w:val="00E37401"/>
    <w:rsid w:val="00E61878"/>
    <w:rsid w:val="00E90598"/>
    <w:rsid w:val="00EC185A"/>
    <w:rsid w:val="00EF6B90"/>
    <w:rsid w:val="00FA258E"/>
    <w:rsid w:val="00F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D6F15"/>
  <w15:chartTrackingRefBased/>
  <w15:docId w15:val="{98728C50-ED90-4603-A35D-D24FFDAC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100" w:lineRule="atLeast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UyteHipercze">
    <w:name w:val="FollowedHyperlink"/>
    <w:uiPriority w:val="99"/>
    <w:semiHidden/>
    <w:unhideWhenUsed/>
    <w:rsid w:val="00D060E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F694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6B8D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A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A4C7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8Jtmjnmk3Gbde8jhE5TgqthtuC18UsCD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Stodółka</dc:creator>
  <cp:keywords/>
  <cp:lastModifiedBy>Piotr Bogucki</cp:lastModifiedBy>
  <cp:revision>20</cp:revision>
  <cp:lastPrinted>2018-02-27T09:39:00Z</cp:lastPrinted>
  <dcterms:created xsi:type="dcterms:W3CDTF">2017-12-12T07:45:00Z</dcterms:created>
  <dcterms:modified xsi:type="dcterms:W3CDTF">2018-04-27T16:19:00Z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URS Corporation Ltd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