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9B" w:rsidRDefault="00CF399B" w:rsidP="00CF399B">
      <w:pPr>
        <w:pStyle w:val="Nagwek"/>
        <w:jc w:val="center"/>
        <w:rPr>
          <w:sz w:val="22"/>
          <w:szCs w:val="22"/>
        </w:rPr>
      </w:pPr>
      <w:bookmarkStart w:id="0" w:name="_Hlk504027245"/>
      <w:r>
        <w:rPr>
          <w:noProof/>
        </w:rPr>
        <w:drawing>
          <wp:inline distT="0" distB="0" distL="0" distR="0" wp14:anchorId="0B9663B8" wp14:editId="237C3142">
            <wp:extent cx="5760720" cy="712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9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 tytuł projektu: </w:t>
      </w:r>
      <w:bookmarkStart w:id="1" w:name="_Hlk504027284"/>
      <w:r>
        <w:rPr>
          <w:rFonts w:ascii="Cambria" w:hAnsi="Cambria" w:cs="Cambria"/>
          <w:sz w:val="23"/>
          <w:szCs w:val="23"/>
        </w:rPr>
        <w:t>„</w:t>
      </w:r>
      <w:r>
        <w:rPr>
          <w:rFonts w:ascii="Cambria" w:hAnsi="Cambria" w:cs="Cambria"/>
          <w:i/>
          <w:sz w:val="23"/>
          <w:szCs w:val="23"/>
        </w:rPr>
        <w:t xml:space="preserve">Zwiększenie zdolności produkcyjnych okien i drzwi z </w:t>
      </w:r>
      <w:proofErr w:type="spellStart"/>
      <w:r>
        <w:rPr>
          <w:rFonts w:ascii="Cambria" w:hAnsi="Cambria" w:cs="Cambria"/>
          <w:i/>
          <w:sz w:val="23"/>
          <w:szCs w:val="23"/>
        </w:rPr>
        <w:t>PVC</w:t>
      </w:r>
      <w:proofErr w:type="spellEnd"/>
      <w:r>
        <w:rPr>
          <w:rFonts w:ascii="Cambria" w:hAnsi="Cambria" w:cs="Cambria"/>
          <w:i/>
          <w:sz w:val="23"/>
          <w:szCs w:val="23"/>
        </w:rPr>
        <w:t xml:space="preserve"> i aluminium oraz uelastycznienie oferty produktowej firmy Redan w Połczynie-Zdroju, poprzez rozbudowę hali produkcyjnej i budowę budynku biurowego oraz zakup maszyn i urządzeń do obróbki profili aluminiowych i </w:t>
      </w:r>
      <w:proofErr w:type="spellStart"/>
      <w:r>
        <w:rPr>
          <w:rFonts w:ascii="Cambria" w:hAnsi="Cambria" w:cs="Cambria"/>
          <w:i/>
          <w:sz w:val="23"/>
          <w:szCs w:val="23"/>
        </w:rPr>
        <w:t>PVC</w:t>
      </w:r>
      <w:proofErr w:type="spellEnd"/>
      <w:r>
        <w:rPr>
          <w:rFonts w:ascii="Cambria" w:hAnsi="Cambria" w:cs="Cambria"/>
          <w:i/>
          <w:sz w:val="23"/>
          <w:szCs w:val="23"/>
        </w:rPr>
        <w:t xml:space="preserve"> zbrojonych stalą</w:t>
      </w:r>
      <w:r>
        <w:rPr>
          <w:rFonts w:ascii="Cambria" w:hAnsi="Cambria" w:cs="Cambria"/>
          <w:sz w:val="23"/>
          <w:szCs w:val="23"/>
        </w:rPr>
        <w:t>.”</w:t>
      </w:r>
      <w:bookmarkEnd w:id="1"/>
    </w:p>
    <w:p w:rsidR="00CF399B" w:rsidRDefault="00CF399B" w:rsidP="00CF399B">
      <w:pPr>
        <w:pStyle w:val="Nagwek"/>
        <w:jc w:val="center"/>
        <w:rPr>
          <w:sz w:val="22"/>
          <w:szCs w:val="22"/>
        </w:rPr>
      </w:pPr>
    </w:p>
    <w:p w:rsidR="00CF399B" w:rsidRDefault="00CF399B" w:rsidP="00CF399B">
      <w:pPr>
        <w:pStyle w:val="Nagwek"/>
        <w:jc w:val="right"/>
        <w:rPr>
          <w:sz w:val="22"/>
          <w:szCs w:val="22"/>
        </w:rPr>
      </w:pPr>
      <w:r>
        <w:rPr>
          <w:sz w:val="22"/>
          <w:szCs w:val="22"/>
        </w:rPr>
        <w:t>Połczyn-Zdrój 15.06.2018</w:t>
      </w:r>
    </w:p>
    <w:p w:rsidR="00CF399B" w:rsidRDefault="00CF399B" w:rsidP="00CF399B">
      <w:pPr>
        <w:pStyle w:val="Nagwek"/>
        <w:jc w:val="center"/>
        <w:rPr>
          <w:sz w:val="22"/>
          <w:szCs w:val="22"/>
        </w:rPr>
      </w:pPr>
    </w:p>
    <w:bookmarkEnd w:id="0"/>
    <w:p w:rsidR="00CF399B" w:rsidRDefault="00CF399B"/>
    <w:p w:rsidR="00CF399B" w:rsidRDefault="00CF399B"/>
    <w:p w:rsidR="00CF399B" w:rsidRPr="00435A9D" w:rsidRDefault="00CF399B" w:rsidP="00CF399B">
      <w:pPr>
        <w:jc w:val="center"/>
        <w:rPr>
          <w:b/>
        </w:rPr>
      </w:pPr>
      <w:r>
        <w:t xml:space="preserve">INFORMACJA O ZAKOŃCZENIU POSTĘPOWANIA O UDZIELENIE ZAMÓWIENIA PROWADZONEGO NA PODSTAWIE ZAPYTANIA OFERTOWEGO ZAPYTANIE OFERTOWE </w:t>
      </w:r>
      <w:r w:rsidRPr="00435A9D">
        <w:rPr>
          <w:b/>
        </w:rPr>
        <w:t xml:space="preserve">nr </w:t>
      </w:r>
      <w:r w:rsidRPr="009C5006">
        <w:rPr>
          <w:b/>
        </w:rPr>
        <w:t>2/</w:t>
      </w:r>
      <w:proofErr w:type="spellStart"/>
      <w:r w:rsidRPr="009C5006">
        <w:rPr>
          <w:b/>
        </w:rPr>
        <w:t>RPOWZ</w:t>
      </w:r>
      <w:proofErr w:type="spellEnd"/>
      <w:r w:rsidRPr="009C5006">
        <w:rPr>
          <w:b/>
        </w:rPr>
        <w:t xml:space="preserve"> 1.6 /2018</w:t>
      </w:r>
      <w:r>
        <w:rPr>
          <w:b/>
        </w:rPr>
        <w:t xml:space="preserve"> </w:t>
      </w:r>
      <w:r w:rsidRPr="00435A9D">
        <w:rPr>
          <w:b/>
        </w:rPr>
        <w:t>NA ROZBUDOWĘ I PRZEBUDOWĘ HALI PRODUKCJI OKIEN Z CZ</w:t>
      </w:r>
      <w:r w:rsidRPr="00435A9D">
        <w:rPr>
          <w:rFonts w:hint="eastAsia"/>
          <w:b/>
        </w:rPr>
        <w:t>ĘŚ</w:t>
      </w:r>
      <w:r w:rsidRPr="00435A9D">
        <w:rPr>
          <w:b/>
        </w:rPr>
        <w:t>CI</w:t>
      </w:r>
      <w:r w:rsidRPr="00435A9D">
        <w:rPr>
          <w:rFonts w:hint="eastAsia"/>
          <w:b/>
        </w:rPr>
        <w:t>Ą</w:t>
      </w:r>
      <w:r w:rsidRPr="00435A9D">
        <w:rPr>
          <w:b/>
        </w:rPr>
        <w:t xml:space="preserve"> SOCJALN</w:t>
      </w:r>
      <w:r w:rsidRPr="00435A9D">
        <w:rPr>
          <w:rFonts w:hint="eastAsia"/>
          <w:b/>
        </w:rPr>
        <w:t>Ą</w:t>
      </w:r>
      <w:r w:rsidRPr="00435A9D">
        <w:rPr>
          <w:b/>
        </w:rPr>
        <w:t xml:space="preserve"> WRAZ Z NIEZB</w:t>
      </w:r>
      <w:r w:rsidRPr="00435A9D">
        <w:rPr>
          <w:rFonts w:hint="eastAsia"/>
          <w:b/>
        </w:rPr>
        <w:t>Ę</w:t>
      </w:r>
      <w:r w:rsidRPr="00435A9D">
        <w:rPr>
          <w:b/>
        </w:rPr>
        <w:t>DN</w:t>
      </w:r>
      <w:r w:rsidRPr="00435A9D">
        <w:rPr>
          <w:rFonts w:hint="eastAsia"/>
          <w:b/>
        </w:rPr>
        <w:t>Ą</w:t>
      </w:r>
      <w:r w:rsidRPr="00435A9D">
        <w:rPr>
          <w:b/>
        </w:rPr>
        <w:t xml:space="preserve"> INFRASTRUKTUR</w:t>
      </w:r>
      <w:r w:rsidRPr="00435A9D">
        <w:rPr>
          <w:rFonts w:hint="eastAsia"/>
          <w:b/>
        </w:rPr>
        <w:t>Ą</w:t>
      </w:r>
      <w:r w:rsidRPr="00435A9D">
        <w:rPr>
          <w:b/>
        </w:rPr>
        <w:t xml:space="preserve"> TECHNICZN</w:t>
      </w:r>
      <w:r w:rsidRPr="00435A9D">
        <w:rPr>
          <w:rFonts w:hint="eastAsia"/>
          <w:b/>
        </w:rPr>
        <w:t>Ą</w:t>
      </w:r>
    </w:p>
    <w:p w:rsidR="00CF399B" w:rsidRPr="00BC0E26" w:rsidRDefault="00CF399B" w:rsidP="00CF399B">
      <w:pPr>
        <w:spacing w:before="120"/>
        <w:rPr>
          <w:b/>
        </w:rPr>
      </w:pPr>
    </w:p>
    <w:p w:rsidR="00CF399B" w:rsidRPr="00180714" w:rsidRDefault="00CF399B" w:rsidP="00CF399B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180714">
        <w:rPr>
          <w:b/>
          <w:u w:val="single"/>
        </w:rPr>
        <w:t>Zamawiający:</w:t>
      </w:r>
    </w:p>
    <w:p w:rsidR="00CF399B" w:rsidRDefault="00CF399B" w:rsidP="00CF399B">
      <w:pPr>
        <w:spacing w:after="0"/>
        <w:ind w:left="720"/>
        <w:rPr>
          <w:bCs/>
        </w:rPr>
      </w:pPr>
      <w:bookmarkStart w:id="2" w:name="_Hlk504027299"/>
      <w:bookmarkStart w:id="3" w:name="_Hlk504027542"/>
      <w:proofErr w:type="spellStart"/>
      <w:r>
        <w:rPr>
          <w:bCs/>
        </w:rPr>
        <w:t>PPHU</w:t>
      </w:r>
      <w:proofErr w:type="spellEnd"/>
      <w:r>
        <w:rPr>
          <w:bCs/>
        </w:rPr>
        <w:t xml:space="preserve"> REDAN Renata Daniłowicz</w:t>
      </w:r>
    </w:p>
    <w:bookmarkEnd w:id="3"/>
    <w:p w:rsidR="00CF399B" w:rsidRDefault="00CF399B" w:rsidP="00CF399B">
      <w:pPr>
        <w:spacing w:after="0"/>
        <w:ind w:left="720"/>
        <w:rPr>
          <w:bCs/>
        </w:rPr>
      </w:pPr>
      <w:r>
        <w:rPr>
          <w:bCs/>
        </w:rPr>
        <w:t>ul. Młyńska 11</w:t>
      </w:r>
    </w:p>
    <w:p w:rsidR="00CF399B" w:rsidRDefault="00CF399B" w:rsidP="00CF399B">
      <w:pPr>
        <w:spacing w:after="0"/>
        <w:ind w:left="720"/>
        <w:rPr>
          <w:bCs/>
        </w:rPr>
      </w:pPr>
      <w:r>
        <w:rPr>
          <w:bCs/>
        </w:rPr>
        <w:t>78-320 Połczyn Zdrój</w:t>
      </w:r>
    </w:p>
    <w:p w:rsidR="00CF399B" w:rsidRDefault="00CF399B" w:rsidP="00CF399B">
      <w:pPr>
        <w:spacing w:after="0"/>
        <w:ind w:left="720"/>
        <w:rPr>
          <w:bCs/>
        </w:rPr>
      </w:pPr>
      <w:r>
        <w:rPr>
          <w:bCs/>
        </w:rPr>
        <w:t>Polska</w:t>
      </w:r>
    </w:p>
    <w:bookmarkEnd w:id="2"/>
    <w:p w:rsidR="00CF399B" w:rsidRDefault="00CF399B" w:rsidP="00CF399B">
      <w:pPr>
        <w:spacing w:after="0"/>
        <w:ind w:left="720"/>
        <w:jc w:val="both"/>
      </w:pPr>
      <w:r>
        <w:t xml:space="preserve">REGON: 811967208, </w:t>
      </w:r>
    </w:p>
    <w:p w:rsidR="00CF399B" w:rsidRDefault="00CF399B" w:rsidP="00CF399B">
      <w:pPr>
        <w:spacing w:after="0"/>
        <w:ind w:left="720"/>
        <w:jc w:val="both"/>
      </w:pPr>
      <w:r>
        <w:t>NIP: 6721501439</w:t>
      </w:r>
    </w:p>
    <w:p w:rsidR="00CF399B" w:rsidRDefault="00CF399B">
      <w:r>
        <w:t xml:space="preserve">Niniejszym informujemy, że w wyniku przeprowadzonego postępowania zamówienie zostanie udzielone </w:t>
      </w:r>
      <w:proofErr w:type="gramStart"/>
      <w:r>
        <w:t>firmie :</w:t>
      </w:r>
      <w:proofErr w:type="gramEnd"/>
      <w:r w:rsidRPr="00CF399B">
        <w:rPr>
          <w:b/>
        </w:rPr>
        <w:t xml:space="preserve"> </w:t>
      </w:r>
      <w:r w:rsidRPr="00430D44">
        <w:rPr>
          <w:b/>
        </w:rPr>
        <w:t>Przedsiębiorstw</w:t>
      </w:r>
      <w:r>
        <w:rPr>
          <w:b/>
        </w:rPr>
        <w:t>o</w:t>
      </w:r>
      <w:r w:rsidRPr="00430D44">
        <w:rPr>
          <w:b/>
        </w:rPr>
        <w:t xml:space="preserve"> Produkcyjno-Handlow</w:t>
      </w:r>
      <w:r>
        <w:rPr>
          <w:b/>
        </w:rPr>
        <w:t>e</w:t>
      </w:r>
      <w:r w:rsidRPr="00430D44">
        <w:rPr>
          <w:b/>
        </w:rPr>
        <w:t xml:space="preserve"> „BUDAGROS – bis” Sp. z o.o.</w:t>
      </w:r>
      <w:r>
        <w:t xml:space="preserve"> z siedzibą </w:t>
      </w:r>
      <w:r>
        <w:br/>
        <w:t xml:space="preserve">w Koszalinie, przy </w:t>
      </w:r>
      <w:r w:rsidRPr="00430D44">
        <w:t>ul. Mieszka I 24</w:t>
      </w:r>
    </w:p>
    <w:p w:rsidR="00CF399B" w:rsidRDefault="00CF399B"/>
    <w:p w:rsidR="00CF399B" w:rsidRDefault="00CF399B">
      <w:r>
        <w:t>Wyniki postępowania dostępne są również na stronie:</w:t>
      </w:r>
    </w:p>
    <w:p w:rsidR="00CF399B" w:rsidRDefault="00CF399B">
      <w:hyperlink r:id="rId6" w:history="1">
        <w:r w:rsidRPr="008C615F">
          <w:rPr>
            <w:rStyle w:val="Hipercze"/>
          </w:rPr>
          <w:t>https://bazakonkurencyjnosci.funduszeeuropejskie.gov.pl/publication/view/1108322</w:t>
        </w:r>
      </w:hyperlink>
    </w:p>
    <w:p w:rsidR="00CF399B" w:rsidRDefault="00CF399B">
      <w:bookmarkStart w:id="4" w:name="_GoBack"/>
      <w:bookmarkEnd w:id="4"/>
    </w:p>
    <w:sectPr w:rsidR="00CF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82797"/>
    <w:multiLevelType w:val="hybridMultilevel"/>
    <w:tmpl w:val="5406FBB2"/>
    <w:lvl w:ilvl="0" w:tplc="D2BE6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9B"/>
    <w:rsid w:val="00C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9CA0"/>
  <w15:chartTrackingRefBased/>
  <w15:docId w15:val="{DE501601-62BE-4DB3-B11A-42FE55C4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39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F39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39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publication/view/11083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Bogucki</dc:creator>
  <cp:keywords/>
  <dc:description/>
  <cp:lastModifiedBy>Piotr Bogucki</cp:lastModifiedBy>
  <cp:revision>1</cp:revision>
  <dcterms:created xsi:type="dcterms:W3CDTF">2018-06-18T07:07:00Z</dcterms:created>
  <dcterms:modified xsi:type="dcterms:W3CDTF">2018-06-18T07:17:00Z</dcterms:modified>
</cp:coreProperties>
</file>